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40" w:rsidRPr="00036BD6" w:rsidRDefault="00031A40" w:rsidP="00DA24D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</w:pPr>
      <w:r w:rsidRPr="00036BD6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  <w:t>Как участвовать в ГИА-9</w:t>
      </w:r>
    </w:p>
    <w:p w:rsidR="00DA24D9" w:rsidRPr="00031A40" w:rsidRDefault="00DA24D9" w:rsidP="00DA24D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</w:rPr>
      </w:pP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036BD6">
        <w:rPr>
          <w:rFonts w:ascii="Times New Roman" w:eastAsia="Times New Roman" w:hAnsi="Times New Roman" w:cs="Times New Roman"/>
          <w:color w:val="FF0000"/>
          <w:sz w:val="36"/>
          <w:szCs w:val="36"/>
        </w:rPr>
        <w:t>К ГИА-9 </w:t>
      </w:r>
      <w:r w:rsidRPr="00036BD6">
        <w:rPr>
          <w:rFonts w:ascii="Times New Roman" w:eastAsia="Times New Roman" w:hAnsi="Times New Roman" w:cs="Times New Roman"/>
          <w:b/>
          <w:bCs/>
          <w:color w:val="FF0000"/>
          <w:spacing w:val="6"/>
          <w:sz w:val="36"/>
          <w:szCs w:val="36"/>
        </w:rPr>
        <w:t>допускаются обучающиеся</w:t>
      </w: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Выбранные участниками ГИА-9 учебные предметы, форма (формы) ГИА-9  и язык, на котором они планируют сдавать экзамены, а также сроки участия в ГИА-9 указываются ими в заявлениях.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Заявления об участии в ГИА-9 подаются </w:t>
      </w:r>
      <w:r w:rsidRPr="00DA24D9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до 1 марта</w:t>
      </w: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 включительно: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обучающимися</w:t>
      </w:r>
      <w:proofErr w:type="gramEnd"/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— в образовательные организации, в которых обучающиеся осваивают образовательные программы основного общего образования;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экстернами — в образовательные организации по выбору экстернов.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A24D9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Заявления</w:t>
      </w: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 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DA24D9" w:rsidRDefault="00DA24D9" w:rsidP="00DA24D9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2B2B2B"/>
          <w:sz w:val="24"/>
          <w:szCs w:val="24"/>
        </w:rPr>
      </w:pPr>
    </w:p>
    <w:p w:rsidR="00031A40" w:rsidRPr="00036BD6" w:rsidRDefault="00031A40" w:rsidP="00DA24D9">
      <w:pPr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036BD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ГИА-9 в форме ГВЭ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ГИА-9 проводится в форме государственного выпускного экзамена (ГВЭ) с использованием КИМ —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</w:t>
      </w:r>
      <w:proofErr w:type="gramStart"/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для</w:t>
      </w:r>
      <w:proofErr w:type="gramEnd"/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экстернов с ограниченными возможностями здоровья, для обучающихся — детей-инвалидов и инвалидов, для экстернов — детей-инвалидов и инвалидов.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Для участников ГИА-9 с ОВЗ, участников ГИА-9 – детей-инвалидов и инвалидов ГИА-9 по их желанию проводится только по обязательным учебным предметам (т.е. по русскому языку и математике).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В соответствии с подпунктом 26 пункта 26 </w:t>
      </w:r>
      <w:hyperlink r:id="rId4" w:history="1">
        <w:r w:rsidRPr="00DA24D9">
          <w:rPr>
            <w:rFonts w:ascii="Times New Roman" w:eastAsia="Times New Roman" w:hAnsi="Times New Roman" w:cs="Times New Roman"/>
            <w:color w:val="0C7BCE"/>
            <w:sz w:val="24"/>
            <w:szCs w:val="24"/>
          </w:rPr>
          <w:t>Порядка</w:t>
        </w:r>
      </w:hyperlink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 органы исполнительной власти субъектов Российской Федерации, осуществляющие государственное управление в сфере образования (далее – ОИВ), обеспечивают проведение ГИА-9 в ППЭ.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Для участников ГИА-9 с ОВЗ, участников ГИА-9 — детей-инвалидов и инвалидов, а также лиц, обучающихся по состоянию здоровья на дому, в образовательных </w:t>
      </w: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организуют проведение экзаменов в условиях, учитывающих состояние их здоровья, особенности психофизического развития.</w:t>
      </w:r>
      <w:proofErr w:type="gramEnd"/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Для участников ГИА-9 с ОВЗ,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ГИА-9 — детей-инвалидов и инвалидов (при предъявлении оригинала или надлежащим образом заверенной копии справки, подтверждающей инвалидность) ОИВ, учредители обеспечивают создание следующих условий проведения ГИА-9: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1) проведение ГИА-9 в форме ГВЭ по всем учебным предметам в устной форме по желанию;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2) беспрепятственный доступ участников ГИА-9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3) увеличение продолжительности итогового собеседования, продолжительности выполнения заданий КИМ ОГЭ по иностранным языкам, требующих предоставления участниками ОГЭ устных ответов, — на 30 минут;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4) увеличение продолжительности экзаменов по учебным предметам — на 1,5 часа;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5) 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Для участников ГИА-9 с ограниченными возможностями здоровья, для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ГИА-9 — детей-инвалидов и инвалидов (при предъявлении оригинала или надлежащим образом заверенной копии справки, подтверждающей инвалидность, и оригинала или надлежащим образом заверенной копии рекомендаций ПМПК) ОИВ, учредители обеспечивают создание следующих специальных</w:t>
      </w:r>
      <w:proofErr w:type="gramEnd"/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условий, учитывающих состояние здоровья, особенности психофизического развития, в соответствии с рекомендациями ПМПК: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1) 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заполнить </w:t>
      </w: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регистрационные поля бланков, в том числе дополнительных бланков, перенести ответы на задания КИМ в бланки, в том числе дополнительные бланки;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2) использование на ГИА-9 необходимых для выполнения заданий технических средств;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3) 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ГИА-9);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4) привлечение при необходимости </w:t>
      </w:r>
      <w:proofErr w:type="spellStart"/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ассистента-сурдопереводчика</w:t>
      </w:r>
      <w:proofErr w:type="spellEnd"/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(для глухих и слабослышащих участников ГИА-9);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5) оформление КИМ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6) копирование в увеличенном размере экзаменационных материалов в день проведения экзамена в аудитории в присутствии члена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ГИА-9);</w:t>
      </w:r>
    </w:p>
    <w:p w:rsidR="00031A40" w:rsidRPr="00031A40" w:rsidRDefault="00031A40" w:rsidP="00DA24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1A40">
        <w:rPr>
          <w:rFonts w:ascii="Times New Roman" w:eastAsia="Times New Roman" w:hAnsi="Times New Roman" w:cs="Times New Roman"/>
          <w:color w:val="1A1A1A"/>
          <w:sz w:val="24"/>
          <w:szCs w:val="24"/>
        </w:rPr>
        <w:t>7) выполнение письменной экзаменационной работы на компьютере по желанию.</w:t>
      </w:r>
    </w:p>
    <w:p w:rsidR="00F45206" w:rsidRPr="00DA24D9" w:rsidRDefault="00F45206" w:rsidP="00DA2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5206" w:rsidRPr="00DA24D9" w:rsidSect="00AC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A40"/>
    <w:rsid w:val="00031A40"/>
    <w:rsid w:val="00036BD6"/>
    <w:rsid w:val="00AC4ABE"/>
    <w:rsid w:val="00DA24D9"/>
    <w:rsid w:val="00F4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BE"/>
  </w:style>
  <w:style w:type="paragraph" w:styleId="1">
    <w:name w:val="heading 1"/>
    <w:basedOn w:val="a"/>
    <w:link w:val="10"/>
    <w:uiPriority w:val="9"/>
    <w:qFormat/>
    <w:rsid w:val="00031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31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A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31A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3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1A40"/>
    <w:rPr>
      <w:b/>
      <w:bCs/>
    </w:rPr>
  </w:style>
  <w:style w:type="character" w:styleId="a5">
    <w:name w:val="Hyperlink"/>
    <w:basedOn w:val="a0"/>
    <w:uiPriority w:val="99"/>
    <w:semiHidden/>
    <w:unhideWhenUsed/>
    <w:rsid w:val="00031A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4943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3230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wp-content/uploads/2023/12/poryadok-provedeniya-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894</Words>
  <Characters>5101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2026-01-25T07:37:00Z</dcterms:created>
  <dcterms:modified xsi:type="dcterms:W3CDTF">2026-01-25T10:01:00Z</dcterms:modified>
</cp:coreProperties>
</file>