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79" w:rsidRPr="00EF3279" w:rsidRDefault="00EF3279" w:rsidP="005F661D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  <w:r w:rsidRPr="00EF3279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  <w:t>Результаты</w:t>
      </w:r>
    </w:p>
    <w:p w:rsidR="00EF3279" w:rsidRPr="00EF3279" w:rsidRDefault="00EF3279" w:rsidP="005F66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F3279">
        <w:rPr>
          <w:rFonts w:ascii="Times New Roman" w:eastAsia="Times New Roman" w:hAnsi="Times New Roman" w:cs="Times New Roman"/>
          <w:color w:val="1A1A1A"/>
          <w:sz w:val="24"/>
          <w:szCs w:val="24"/>
        </w:rPr>
        <w:t>Результаты ГИА-11 признаются </w:t>
      </w:r>
      <w:proofErr w:type="gramStart"/>
      <w:r w:rsidRPr="00EF3279">
        <w:rPr>
          <w:rFonts w:ascii="Times New Roman" w:eastAsia="Times New Roman" w:hAnsi="Times New Roman" w:cs="Times New Roman"/>
          <w:color w:val="1A1A1A"/>
          <w:sz w:val="24"/>
          <w:szCs w:val="24"/>
        </w:rPr>
        <w:t>удовлетворительными</w:t>
      </w:r>
      <w:proofErr w:type="gramEnd"/>
      <w:r w:rsidRPr="00EF3279">
        <w:rPr>
          <w:rFonts w:ascii="Times New Roman" w:eastAsia="Times New Roman" w:hAnsi="Times New Roman" w:cs="Times New Roman"/>
          <w:color w:val="1A1A1A"/>
          <w:sz w:val="24"/>
          <w:szCs w:val="24"/>
        </w:rPr>
        <w:t> в случае, если участник ГИА-11 по обязательным учебным предметам набрал количество баллов не ниже минимального, определяемого </w:t>
      </w:r>
      <w:proofErr w:type="spellStart"/>
      <w:r w:rsidRPr="00EF3279">
        <w:rPr>
          <w:rFonts w:ascii="Times New Roman" w:eastAsia="Times New Roman" w:hAnsi="Times New Roman" w:cs="Times New Roman"/>
          <w:color w:val="1A1A1A"/>
          <w:sz w:val="24"/>
          <w:szCs w:val="24"/>
        </w:rPr>
        <w:t>Рособрнадзором</w:t>
      </w:r>
      <w:proofErr w:type="spellEnd"/>
      <w:r w:rsidRPr="00EF3279">
        <w:rPr>
          <w:rFonts w:ascii="Times New Roman" w:eastAsia="Times New Roman" w:hAnsi="Times New Roman" w:cs="Times New Roman"/>
          <w:color w:val="1A1A1A"/>
          <w:sz w:val="24"/>
          <w:szCs w:val="24"/>
        </w:rPr>
        <w:t>, или получил отметку не ниже удовлетворительной. </w:t>
      </w:r>
    </w:p>
    <w:p w:rsidR="00EF3279" w:rsidRDefault="00EF3279" w:rsidP="005F66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F3279">
        <w:rPr>
          <w:rFonts w:ascii="Times New Roman" w:eastAsia="Times New Roman" w:hAnsi="Times New Roman" w:cs="Times New Roman"/>
          <w:color w:val="1A1A1A"/>
          <w:sz w:val="24"/>
          <w:szCs w:val="24"/>
        </w:rPr>
        <w:t>Пересдача неудовлетворительного результата экзамена в текущем учебном году предусмотрена </w:t>
      </w:r>
      <w:r w:rsidRPr="007C2CAE"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</w:rPr>
        <w:t>только по обязательным учебным предметам;</w:t>
      </w:r>
      <w:r w:rsidRPr="00EF3279">
        <w:rPr>
          <w:rFonts w:ascii="Times New Roman" w:eastAsia="Times New Roman" w:hAnsi="Times New Roman" w:cs="Times New Roman"/>
          <w:color w:val="1A1A1A"/>
          <w:sz w:val="24"/>
          <w:szCs w:val="24"/>
        </w:rPr>
        <w:t> </w:t>
      </w:r>
      <w:proofErr w:type="gramStart"/>
      <w:r w:rsidRPr="00EF3279">
        <w:rPr>
          <w:rFonts w:ascii="Times New Roman" w:eastAsia="Times New Roman" w:hAnsi="Times New Roman" w:cs="Times New Roman"/>
          <w:color w:val="1A1A1A"/>
          <w:sz w:val="24"/>
          <w:szCs w:val="24"/>
        </w:rPr>
        <w:t>по учебным предметам по выбору – </w:t>
      </w:r>
      <w:r w:rsidRPr="007C2CAE"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</w:rPr>
        <w:t>только через год</w:t>
      </w:r>
      <w:r w:rsidRPr="00EF3279">
        <w:rPr>
          <w:rFonts w:ascii="Times New Roman" w:eastAsia="Times New Roman" w:hAnsi="Times New Roman" w:cs="Times New Roman"/>
          <w:color w:val="1A1A1A"/>
          <w:sz w:val="24"/>
          <w:szCs w:val="24"/>
        </w:rPr>
        <w:t> (за исключением случаев, установленных пунктом 97(1) Порядка, согласно которому участники ГИА вправе </w:t>
      </w:r>
      <w:r w:rsidRPr="007C2CAE"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</w:rPr>
        <w:t>в дополнительные дни</w:t>
      </w:r>
      <w:r w:rsidRPr="00EF3279">
        <w:rPr>
          <w:rFonts w:ascii="Times New Roman" w:eastAsia="Times New Roman" w:hAnsi="Times New Roman" w:cs="Times New Roman"/>
          <w:color w:val="1A1A1A"/>
          <w:sz w:val="24"/>
          <w:szCs w:val="24"/>
        </w:rPr>
        <w:t> по своему желанию один раз пересдать ЕГЭ по одному учебному предмету по своему выбору из числа учебных предметов, сданных в текущем году (году сдачи экзамена), а также из числа учебных предметов, сданных в X классе).</w:t>
      </w:r>
      <w:proofErr w:type="gramEnd"/>
    </w:p>
    <w:p w:rsidR="007C2CAE" w:rsidRPr="00EF3279" w:rsidRDefault="007C2CAE" w:rsidP="005F66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F3279" w:rsidRPr="007C2CAE" w:rsidRDefault="00EF3279" w:rsidP="005F661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7C2CAE">
        <w:rPr>
          <w:rFonts w:ascii="Times New Roman" w:hAnsi="Times New Roman" w:cs="Times New Roman"/>
          <w:color w:val="FF0000"/>
          <w:sz w:val="36"/>
          <w:szCs w:val="36"/>
        </w:rPr>
        <w:t>Сервис проверки результатов ЕГЭ</w:t>
      </w:r>
    </w:p>
    <w:p w:rsidR="00000000" w:rsidRPr="007C2CAE" w:rsidRDefault="00EF3279" w:rsidP="005F6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7C2CAE">
          <w:rPr>
            <w:rStyle w:val="a5"/>
            <w:rFonts w:ascii="Times New Roman" w:hAnsi="Times New Roman" w:cs="Times New Roman"/>
            <w:sz w:val="24"/>
            <w:szCs w:val="24"/>
          </w:rPr>
          <w:t>http://checkege.rustest.ru/</w:t>
        </w:r>
      </w:hyperlink>
    </w:p>
    <w:p w:rsidR="00EF3279" w:rsidRPr="005F661D" w:rsidRDefault="00EF3279" w:rsidP="005F661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F3279" w:rsidRPr="007C2CAE" w:rsidRDefault="00EF3279" w:rsidP="005F661D">
      <w:pPr>
        <w:pStyle w:val="2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FF0000"/>
          <w:sz w:val="36"/>
          <w:szCs w:val="36"/>
        </w:rPr>
      </w:pPr>
      <w:r w:rsidRPr="007C2CAE">
        <w:rPr>
          <w:rFonts w:ascii="Times New Roman" w:hAnsi="Times New Roman" w:cs="Times New Roman"/>
          <w:b w:val="0"/>
          <w:bCs w:val="0"/>
          <w:color w:val="FF0000"/>
          <w:sz w:val="36"/>
          <w:szCs w:val="36"/>
        </w:rPr>
        <w:t>Минимальное количество баллов ЕГЭ</w:t>
      </w:r>
    </w:p>
    <w:p w:rsidR="00EF3279" w:rsidRPr="007C2CAE" w:rsidRDefault="00EF3279" w:rsidP="005F661D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2B2B2B"/>
          <w:sz w:val="24"/>
          <w:szCs w:val="24"/>
        </w:rPr>
      </w:pPr>
      <w:r w:rsidRPr="007C2CAE">
        <w:rPr>
          <w:rStyle w:val="a4"/>
          <w:rFonts w:ascii="Times New Roman" w:hAnsi="Times New Roman" w:cs="Times New Roman"/>
          <w:b/>
          <w:bCs/>
          <w:color w:val="2B2B2B"/>
          <w:spacing w:val="6"/>
          <w:sz w:val="24"/>
          <w:szCs w:val="24"/>
        </w:rPr>
        <w:t>Минимальное количество баллов ЕГЭ по 100-балльной системе оценивания, подтверждающее освоение образовательной программы среднего общего образования</w:t>
      </w:r>
    </w:p>
    <w:p w:rsidR="00EF3279" w:rsidRPr="007C2CAE" w:rsidRDefault="00EF3279" w:rsidP="005F661D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7C2CAE">
        <w:rPr>
          <w:rFonts w:ascii="Times New Roman" w:hAnsi="Times New Roman" w:cs="Times New Roman"/>
          <w:color w:val="1A1A1A"/>
          <w:sz w:val="24"/>
          <w:szCs w:val="24"/>
        </w:rPr>
        <w:t>Русский язык – 24 балла;</w:t>
      </w:r>
    </w:p>
    <w:p w:rsidR="00EF3279" w:rsidRPr="007C2CAE" w:rsidRDefault="00EF3279" w:rsidP="005F661D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7C2CAE">
        <w:rPr>
          <w:rFonts w:ascii="Times New Roman" w:hAnsi="Times New Roman" w:cs="Times New Roman"/>
          <w:color w:val="1A1A1A"/>
          <w:sz w:val="24"/>
          <w:szCs w:val="24"/>
        </w:rPr>
        <w:t>Математика профильного уровня – 27 баллов;</w:t>
      </w:r>
    </w:p>
    <w:p w:rsidR="00EF3279" w:rsidRPr="007C2CAE" w:rsidRDefault="00EF3279" w:rsidP="005F661D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7C2CAE">
        <w:rPr>
          <w:rFonts w:ascii="Times New Roman" w:hAnsi="Times New Roman" w:cs="Times New Roman"/>
          <w:color w:val="1A1A1A"/>
          <w:sz w:val="24"/>
          <w:szCs w:val="24"/>
        </w:rPr>
        <w:t>Физика – 36 баллов;</w:t>
      </w:r>
    </w:p>
    <w:p w:rsidR="00EF3279" w:rsidRPr="007C2CAE" w:rsidRDefault="00EF3279" w:rsidP="005F661D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7C2CAE">
        <w:rPr>
          <w:rFonts w:ascii="Times New Roman" w:hAnsi="Times New Roman" w:cs="Times New Roman"/>
          <w:color w:val="1A1A1A"/>
          <w:sz w:val="24"/>
          <w:szCs w:val="24"/>
        </w:rPr>
        <w:t>Химия – 36 баллов;</w:t>
      </w:r>
    </w:p>
    <w:p w:rsidR="00EF3279" w:rsidRPr="007C2CAE" w:rsidRDefault="00EF3279" w:rsidP="005F661D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7C2CAE">
        <w:rPr>
          <w:rFonts w:ascii="Times New Roman" w:hAnsi="Times New Roman" w:cs="Times New Roman"/>
          <w:color w:val="1A1A1A"/>
          <w:sz w:val="24"/>
          <w:szCs w:val="24"/>
        </w:rPr>
        <w:t>Информатика – 40 баллов;</w:t>
      </w:r>
    </w:p>
    <w:p w:rsidR="00EF3279" w:rsidRPr="007C2CAE" w:rsidRDefault="00EF3279" w:rsidP="005F661D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7C2CAE">
        <w:rPr>
          <w:rFonts w:ascii="Times New Roman" w:hAnsi="Times New Roman" w:cs="Times New Roman"/>
          <w:color w:val="1A1A1A"/>
          <w:sz w:val="24"/>
          <w:szCs w:val="24"/>
        </w:rPr>
        <w:t>Биология – 36 баллов;</w:t>
      </w:r>
    </w:p>
    <w:p w:rsidR="00EF3279" w:rsidRPr="007C2CAE" w:rsidRDefault="00EF3279" w:rsidP="005F661D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7C2CAE">
        <w:rPr>
          <w:rFonts w:ascii="Times New Roman" w:hAnsi="Times New Roman" w:cs="Times New Roman"/>
          <w:color w:val="1A1A1A"/>
          <w:sz w:val="24"/>
          <w:szCs w:val="24"/>
        </w:rPr>
        <w:t>История – 32 балла;</w:t>
      </w:r>
    </w:p>
    <w:p w:rsidR="00EF3279" w:rsidRPr="007C2CAE" w:rsidRDefault="00EF3279" w:rsidP="005F661D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7C2CAE">
        <w:rPr>
          <w:rFonts w:ascii="Times New Roman" w:hAnsi="Times New Roman" w:cs="Times New Roman"/>
          <w:color w:val="1A1A1A"/>
          <w:sz w:val="24"/>
          <w:szCs w:val="24"/>
        </w:rPr>
        <w:t>География – 37 баллов;</w:t>
      </w:r>
    </w:p>
    <w:p w:rsidR="00EF3279" w:rsidRPr="007C2CAE" w:rsidRDefault="00EF3279" w:rsidP="005F661D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7C2CAE">
        <w:rPr>
          <w:rFonts w:ascii="Times New Roman" w:hAnsi="Times New Roman" w:cs="Times New Roman"/>
          <w:color w:val="1A1A1A"/>
          <w:sz w:val="24"/>
          <w:szCs w:val="24"/>
        </w:rPr>
        <w:t>Обществознание – 42 балла;</w:t>
      </w:r>
    </w:p>
    <w:p w:rsidR="00EF3279" w:rsidRPr="007C2CAE" w:rsidRDefault="00EF3279" w:rsidP="005F661D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7C2CAE">
        <w:rPr>
          <w:rFonts w:ascii="Times New Roman" w:hAnsi="Times New Roman" w:cs="Times New Roman"/>
          <w:color w:val="1A1A1A"/>
          <w:sz w:val="24"/>
          <w:szCs w:val="24"/>
        </w:rPr>
        <w:t>Литература – 32 балла;</w:t>
      </w:r>
    </w:p>
    <w:p w:rsidR="00EF3279" w:rsidRPr="007C2CAE" w:rsidRDefault="00EF3279" w:rsidP="005F661D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7C2CAE">
        <w:rPr>
          <w:rFonts w:ascii="Times New Roman" w:hAnsi="Times New Roman" w:cs="Times New Roman"/>
          <w:color w:val="1A1A1A"/>
          <w:sz w:val="24"/>
          <w:szCs w:val="24"/>
        </w:rPr>
        <w:t>Иностранные языки (английский, французский, немецкий, испанский, китайский) – 22 балла.</w:t>
      </w:r>
    </w:p>
    <w:p w:rsidR="00EF3279" w:rsidRPr="007C2CAE" w:rsidRDefault="00EF3279" w:rsidP="005F661D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2B2B2B"/>
          <w:sz w:val="24"/>
          <w:szCs w:val="24"/>
        </w:rPr>
      </w:pPr>
      <w:r w:rsidRPr="007C2CAE">
        <w:rPr>
          <w:rStyle w:val="a4"/>
          <w:rFonts w:ascii="Times New Roman" w:hAnsi="Times New Roman" w:cs="Times New Roman"/>
          <w:b/>
          <w:bCs/>
          <w:color w:val="2B2B2B"/>
          <w:spacing w:val="6"/>
          <w:sz w:val="24"/>
          <w:szCs w:val="24"/>
        </w:rPr>
        <w:lastRenderedPageBreak/>
        <w:t>Минимальное количество баллов ЕГЭ по 5-балльной системе оценивания, подтверждающее освоение образовательной программы среднего общего образования по математике базового уровня – 3 балла (удовлетворительно).</w:t>
      </w:r>
    </w:p>
    <w:p w:rsidR="00EF3279" w:rsidRPr="007C2CAE" w:rsidRDefault="00EF3279" w:rsidP="005F661D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2B2B2B"/>
          <w:sz w:val="24"/>
          <w:szCs w:val="24"/>
        </w:rPr>
      </w:pPr>
      <w:r w:rsidRPr="007C2CAE">
        <w:rPr>
          <w:rStyle w:val="a4"/>
          <w:rFonts w:ascii="Times New Roman" w:hAnsi="Times New Roman" w:cs="Times New Roman"/>
          <w:b/>
          <w:bCs/>
          <w:color w:val="2B2B2B"/>
          <w:spacing w:val="6"/>
          <w:sz w:val="24"/>
          <w:szCs w:val="24"/>
        </w:rPr>
        <w:t>Минимальное количество баллов ЕГЭ по 100-балльной системе оценивания, необходимое для поступления в вузы</w:t>
      </w:r>
    </w:p>
    <w:p w:rsidR="00EF3279" w:rsidRPr="007C2CAE" w:rsidRDefault="00EF3279" w:rsidP="005F661D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7C2CAE">
        <w:rPr>
          <w:rFonts w:ascii="Times New Roman" w:hAnsi="Times New Roman" w:cs="Times New Roman"/>
          <w:color w:val="1A1A1A"/>
          <w:sz w:val="24"/>
          <w:szCs w:val="24"/>
        </w:rPr>
        <w:t>Русский язык – 36 балла;</w:t>
      </w:r>
    </w:p>
    <w:p w:rsidR="00EF3279" w:rsidRPr="007C2CAE" w:rsidRDefault="00EF3279" w:rsidP="005F661D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7C2CAE">
        <w:rPr>
          <w:rFonts w:ascii="Times New Roman" w:hAnsi="Times New Roman" w:cs="Times New Roman"/>
          <w:color w:val="1A1A1A"/>
          <w:sz w:val="24"/>
          <w:szCs w:val="24"/>
        </w:rPr>
        <w:t>Математика профильного уровня – 27 баллов;</w:t>
      </w:r>
    </w:p>
    <w:p w:rsidR="00EF3279" w:rsidRPr="007C2CAE" w:rsidRDefault="00EF3279" w:rsidP="005F661D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7C2CAE">
        <w:rPr>
          <w:rFonts w:ascii="Times New Roman" w:hAnsi="Times New Roman" w:cs="Times New Roman"/>
          <w:color w:val="1A1A1A"/>
          <w:sz w:val="24"/>
          <w:szCs w:val="24"/>
        </w:rPr>
        <w:t>Физика – 36 баллов;</w:t>
      </w:r>
    </w:p>
    <w:p w:rsidR="00EF3279" w:rsidRPr="007C2CAE" w:rsidRDefault="00EF3279" w:rsidP="005F661D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7C2CAE">
        <w:rPr>
          <w:rFonts w:ascii="Times New Roman" w:hAnsi="Times New Roman" w:cs="Times New Roman"/>
          <w:color w:val="1A1A1A"/>
          <w:sz w:val="24"/>
          <w:szCs w:val="24"/>
        </w:rPr>
        <w:t>Химия – 36 баллов;</w:t>
      </w:r>
    </w:p>
    <w:p w:rsidR="00EF3279" w:rsidRPr="007C2CAE" w:rsidRDefault="00EF3279" w:rsidP="005F661D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7C2CAE">
        <w:rPr>
          <w:rFonts w:ascii="Times New Roman" w:hAnsi="Times New Roman" w:cs="Times New Roman"/>
          <w:color w:val="1A1A1A"/>
          <w:sz w:val="24"/>
          <w:szCs w:val="24"/>
        </w:rPr>
        <w:t>Информатика – 40 баллов;</w:t>
      </w:r>
    </w:p>
    <w:p w:rsidR="00EF3279" w:rsidRPr="007C2CAE" w:rsidRDefault="00EF3279" w:rsidP="005F661D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7C2CAE">
        <w:rPr>
          <w:rFonts w:ascii="Times New Roman" w:hAnsi="Times New Roman" w:cs="Times New Roman"/>
          <w:color w:val="1A1A1A"/>
          <w:sz w:val="24"/>
          <w:szCs w:val="24"/>
        </w:rPr>
        <w:t>Биология – 36 баллов;</w:t>
      </w:r>
    </w:p>
    <w:p w:rsidR="00EF3279" w:rsidRPr="007C2CAE" w:rsidRDefault="00EF3279" w:rsidP="005F661D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7C2CAE">
        <w:rPr>
          <w:rFonts w:ascii="Times New Roman" w:hAnsi="Times New Roman" w:cs="Times New Roman"/>
          <w:color w:val="1A1A1A"/>
          <w:sz w:val="24"/>
          <w:szCs w:val="24"/>
        </w:rPr>
        <w:t>История – 32 балла;</w:t>
      </w:r>
    </w:p>
    <w:p w:rsidR="00EF3279" w:rsidRPr="007C2CAE" w:rsidRDefault="00EF3279" w:rsidP="005F661D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7C2CAE">
        <w:rPr>
          <w:rFonts w:ascii="Times New Roman" w:hAnsi="Times New Roman" w:cs="Times New Roman"/>
          <w:color w:val="1A1A1A"/>
          <w:sz w:val="24"/>
          <w:szCs w:val="24"/>
        </w:rPr>
        <w:t>География – 37 баллов;</w:t>
      </w:r>
    </w:p>
    <w:p w:rsidR="00EF3279" w:rsidRPr="007C2CAE" w:rsidRDefault="00EF3279" w:rsidP="005F661D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7C2CAE">
        <w:rPr>
          <w:rFonts w:ascii="Times New Roman" w:hAnsi="Times New Roman" w:cs="Times New Roman"/>
          <w:color w:val="1A1A1A"/>
          <w:sz w:val="24"/>
          <w:szCs w:val="24"/>
        </w:rPr>
        <w:t>Обществознание – 42 балла;</w:t>
      </w:r>
    </w:p>
    <w:p w:rsidR="00EF3279" w:rsidRPr="007C2CAE" w:rsidRDefault="00EF3279" w:rsidP="005F661D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7C2CAE">
        <w:rPr>
          <w:rFonts w:ascii="Times New Roman" w:hAnsi="Times New Roman" w:cs="Times New Roman"/>
          <w:color w:val="1A1A1A"/>
          <w:sz w:val="24"/>
          <w:szCs w:val="24"/>
        </w:rPr>
        <w:t>Литература – 32 балла;</w:t>
      </w:r>
    </w:p>
    <w:p w:rsidR="00EF3279" w:rsidRPr="007C2CAE" w:rsidRDefault="00EF3279" w:rsidP="005F661D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7C2CAE">
        <w:rPr>
          <w:rFonts w:ascii="Times New Roman" w:hAnsi="Times New Roman" w:cs="Times New Roman"/>
          <w:color w:val="1A1A1A"/>
          <w:sz w:val="24"/>
          <w:szCs w:val="24"/>
        </w:rPr>
        <w:t>Иностранные языки (английский, французский, немецкий, испанский, китайский) – 22 балла.</w:t>
      </w:r>
    </w:p>
    <w:p w:rsidR="007C2CAE" w:rsidRDefault="007C2CAE" w:rsidP="005F661D">
      <w:pPr>
        <w:pStyle w:val="2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</w:p>
    <w:p w:rsidR="00EF3279" w:rsidRPr="007C2CAE" w:rsidRDefault="00EF3279" w:rsidP="005F661D">
      <w:pPr>
        <w:pStyle w:val="2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FF0000"/>
          <w:sz w:val="36"/>
          <w:szCs w:val="36"/>
        </w:rPr>
      </w:pPr>
      <w:r w:rsidRPr="007C2CAE">
        <w:rPr>
          <w:rFonts w:ascii="Times New Roman" w:hAnsi="Times New Roman" w:cs="Times New Roman"/>
          <w:b w:val="0"/>
          <w:bCs w:val="0"/>
          <w:color w:val="FF0000"/>
          <w:sz w:val="36"/>
          <w:szCs w:val="36"/>
        </w:rPr>
        <w:t>Сроки проверки экзаменационных работ</w:t>
      </w:r>
    </w:p>
    <w:p w:rsidR="00EF3279" w:rsidRPr="007C2CAE" w:rsidRDefault="00EF3279" w:rsidP="005F661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7C2CAE">
        <w:rPr>
          <w:color w:val="1A1A1A"/>
        </w:rPr>
        <w:t>Обработка и проверка экзаменационных работ должны завершиться в следующие сроки:</w:t>
      </w:r>
    </w:p>
    <w:p w:rsidR="00EF3279" w:rsidRPr="007C2CAE" w:rsidRDefault="00EF3279" w:rsidP="005F661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7C2CAE">
        <w:rPr>
          <w:color w:val="1A1A1A"/>
        </w:rPr>
        <w:t>1) ЕГЭ по информатике, в том числе проведенный в досрочный период, в резервные сроки досрочного периода, — не позднее двух календарных дней после проведения экзамена;</w:t>
      </w:r>
    </w:p>
    <w:p w:rsidR="00EF3279" w:rsidRPr="007C2CAE" w:rsidRDefault="00EF3279" w:rsidP="005F661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7C2CAE">
        <w:rPr>
          <w:color w:val="1A1A1A"/>
        </w:rPr>
        <w:t>2) ЕГЭ по математике базового уровня — не позднее трех календарных дней после проведения экзамена;</w:t>
      </w:r>
    </w:p>
    <w:p w:rsidR="00EF3279" w:rsidRPr="007C2CAE" w:rsidRDefault="00EF3279" w:rsidP="005F661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7C2CAE">
        <w:rPr>
          <w:color w:val="1A1A1A"/>
        </w:rPr>
        <w:t>3) ЕГЭ по математике профильного уровня, ГВЭ по математике — не позднее четырех календарных дней после проведения экзамена;</w:t>
      </w:r>
    </w:p>
    <w:p w:rsidR="00EF3279" w:rsidRPr="007C2CAE" w:rsidRDefault="00EF3279" w:rsidP="005F661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7C2CAE">
        <w:rPr>
          <w:color w:val="1A1A1A"/>
        </w:rPr>
        <w:t>4) ЕГЭ и ГВЭ по русскому языку — не позднее шести календарных дней после проведения экзамена;</w:t>
      </w:r>
    </w:p>
    <w:p w:rsidR="00EF3279" w:rsidRPr="007C2CAE" w:rsidRDefault="00EF3279" w:rsidP="005F661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7C2CAE">
        <w:rPr>
          <w:color w:val="1A1A1A"/>
        </w:rPr>
        <w:t>5) ЕГЭ по учебным предметам по выбору (за исключением ЕГЭ по информатике) — не позднее четырех календарных дней после проведения соответствующего экзамена;</w:t>
      </w:r>
    </w:p>
    <w:p w:rsidR="00EF3279" w:rsidRPr="007C2CAE" w:rsidRDefault="00EF3279" w:rsidP="005F661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proofErr w:type="gramStart"/>
      <w:r w:rsidRPr="007C2CAE">
        <w:rPr>
          <w:color w:val="1A1A1A"/>
        </w:rPr>
        <w:t>6) ЕГЭ (за исключением ЕГЭ по информатике) и ГВЭ по экзаменам, проведенным в досрочный и дополнительный периоды, в резервные сроки каждого из периодов проведения экзаменов, — не позднее трех календарных дней после проведения соответствующего экзамена.</w:t>
      </w:r>
      <w:proofErr w:type="gramEnd"/>
    </w:p>
    <w:p w:rsidR="00EF3279" w:rsidRPr="007C2CAE" w:rsidRDefault="00EF3279" w:rsidP="005F661D">
      <w:pPr>
        <w:pStyle w:val="2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FF0000"/>
          <w:sz w:val="36"/>
          <w:szCs w:val="36"/>
        </w:rPr>
      </w:pPr>
      <w:r w:rsidRPr="007C2CAE">
        <w:rPr>
          <w:rFonts w:ascii="Times New Roman" w:hAnsi="Times New Roman" w:cs="Times New Roman"/>
          <w:b w:val="0"/>
          <w:bCs w:val="0"/>
          <w:color w:val="FF0000"/>
          <w:sz w:val="36"/>
          <w:szCs w:val="36"/>
        </w:rPr>
        <w:lastRenderedPageBreak/>
        <w:t>Прием и рассмотрение апелляций</w:t>
      </w:r>
    </w:p>
    <w:tbl>
      <w:tblPr>
        <w:tblW w:w="9734" w:type="dxa"/>
        <w:tblBorders>
          <w:top w:val="single" w:sz="4" w:space="0" w:color="D1D1D1"/>
          <w:left w:val="single" w:sz="4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0"/>
        <w:gridCol w:w="3103"/>
        <w:gridCol w:w="4521"/>
      </w:tblGrid>
      <w:tr w:rsidR="00EF3279" w:rsidRPr="005F661D" w:rsidTr="00EF3279">
        <w:trPr>
          <w:trHeight w:val="143"/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3279" w:rsidRPr="005F661D" w:rsidRDefault="00EF3279" w:rsidP="005F66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3279" w:rsidRPr="005F661D" w:rsidRDefault="00EF3279" w:rsidP="005F66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61D">
              <w:rPr>
                <w:rStyle w:val="a4"/>
                <w:rFonts w:ascii="Times New Roman" w:hAnsi="Times New Roman" w:cs="Times New Roman"/>
                <w:spacing w:val="6"/>
              </w:rPr>
              <w:t>Апелляция о нарушении Порядка проведения ГИА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3279" w:rsidRPr="005F661D" w:rsidRDefault="00EF3279" w:rsidP="005F66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61D">
              <w:rPr>
                <w:rStyle w:val="a4"/>
                <w:rFonts w:ascii="Times New Roman" w:hAnsi="Times New Roman" w:cs="Times New Roman"/>
                <w:spacing w:val="6"/>
              </w:rPr>
              <w:t>Апелляция о несогласии с выставленными баллами</w:t>
            </w:r>
          </w:p>
        </w:tc>
      </w:tr>
      <w:tr w:rsidR="00EF3279" w:rsidRPr="005F661D" w:rsidTr="00EF3279">
        <w:trPr>
          <w:trHeight w:val="14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3279" w:rsidRPr="005F661D" w:rsidRDefault="00EF3279" w:rsidP="005F66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61D">
              <w:rPr>
                <w:rStyle w:val="a4"/>
                <w:rFonts w:ascii="Times New Roman" w:hAnsi="Times New Roman" w:cs="Times New Roman"/>
                <w:spacing w:val="6"/>
              </w:rPr>
              <w:t>Когда подается?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3279" w:rsidRPr="005F661D" w:rsidRDefault="00EF3279" w:rsidP="005F66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61D">
              <w:rPr>
                <w:rFonts w:ascii="Times New Roman" w:hAnsi="Times New Roman" w:cs="Times New Roman"/>
              </w:rPr>
              <w:t>В день проведения экзамена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3279" w:rsidRPr="005F661D" w:rsidRDefault="00EF3279" w:rsidP="005F66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61D">
              <w:rPr>
                <w:rFonts w:ascii="Times New Roman" w:hAnsi="Times New Roman" w:cs="Times New Roman"/>
              </w:rPr>
              <w:t>В течение двух рабочих дней, следующих за официальным днем объявления результатов экзамена</w:t>
            </w:r>
          </w:p>
        </w:tc>
      </w:tr>
      <w:tr w:rsidR="00EF3279" w:rsidRPr="005F661D" w:rsidTr="00EF3279">
        <w:trPr>
          <w:trHeight w:val="14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3279" w:rsidRPr="005F661D" w:rsidRDefault="00EF3279" w:rsidP="005F66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61D">
              <w:rPr>
                <w:rStyle w:val="a4"/>
                <w:rFonts w:ascii="Times New Roman" w:hAnsi="Times New Roman" w:cs="Times New Roman"/>
                <w:spacing w:val="6"/>
              </w:rPr>
              <w:t>Куда подается?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3279" w:rsidRPr="005F661D" w:rsidRDefault="00EF3279" w:rsidP="005F66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61D">
              <w:rPr>
                <w:rFonts w:ascii="Times New Roman" w:hAnsi="Times New Roman" w:cs="Times New Roman"/>
              </w:rPr>
              <w:t>Члену государственной экзаменационной комиссии,</w:t>
            </w:r>
            <w:r w:rsidRPr="005F661D">
              <w:rPr>
                <w:rFonts w:ascii="Times New Roman" w:hAnsi="Times New Roman" w:cs="Times New Roman"/>
              </w:rPr>
              <w:br/>
            </w:r>
            <w:r w:rsidRPr="005F661D">
              <w:rPr>
                <w:rStyle w:val="a4"/>
                <w:rFonts w:ascii="Times New Roman" w:hAnsi="Times New Roman" w:cs="Times New Roman"/>
                <w:spacing w:val="6"/>
              </w:rPr>
              <w:t>не покидая пункта</w:t>
            </w:r>
            <w:r w:rsidRPr="005F661D">
              <w:rPr>
                <w:rFonts w:ascii="Times New Roman" w:hAnsi="Times New Roman" w:cs="Times New Roman"/>
              </w:rPr>
              <w:t> проведения экзамена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3279" w:rsidRPr="005F661D" w:rsidRDefault="00EF3279" w:rsidP="005F66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61D">
              <w:rPr>
                <w:rFonts w:ascii="Times New Roman" w:hAnsi="Times New Roman" w:cs="Times New Roman"/>
              </w:rPr>
              <w:t>В образовательные организации; в места регистрации на сдачу ЕГЭ</w:t>
            </w:r>
          </w:p>
        </w:tc>
      </w:tr>
      <w:tr w:rsidR="00EF3279" w:rsidRPr="005F661D" w:rsidTr="00EF3279">
        <w:trPr>
          <w:trHeight w:val="164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3279" w:rsidRPr="005F661D" w:rsidRDefault="00EF3279" w:rsidP="005F66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61D">
              <w:rPr>
                <w:rStyle w:val="a4"/>
                <w:rFonts w:ascii="Times New Roman" w:hAnsi="Times New Roman" w:cs="Times New Roman"/>
                <w:spacing w:val="6"/>
              </w:rPr>
              <w:t>Сроки рассмотрения апелляции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3279" w:rsidRPr="005F661D" w:rsidRDefault="00EF3279" w:rsidP="005F66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61D">
              <w:rPr>
                <w:rFonts w:ascii="Times New Roman" w:hAnsi="Times New Roman" w:cs="Times New Roman"/>
              </w:rPr>
              <w:t>Рассматривается в течение 2 рабочих дней, следующих за днем ее поступления в апелляционную комиссию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3279" w:rsidRPr="005F661D" w:rsidRDefault="00EF3279" w:rsidP="005F66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61D">
              <w:rPr>
                <w:rFonts w:ascii="Times New Roman" w:hAnsi="Times New Roman" w:cs="Times New Roman"/>
              </w:rPr>
              <w:t>Рассматривается в течение 4 рабочих дней, следующих за днем ее поступления в апелляционную комиссию</w:t>
            </w:r>
          </w:p>
        </w:tc>
      </w:tr>
      <w:tr w:rsidR="00EF3279" w:rsidRPr="005F661D" w:rsidTr="00EF3279">
        <w:trPr>
          <w:trHeight w:val="164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3279" w:rsidRPr="005F661D" w:rsidRDefault="00EF3279" w:rsidP="005F66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61D">
              <w:rPr>
                <w:rStyle w:val="a4"/>
                <w:rFonts w:ascii="Times New Roman" w:hAnsi="Times New Roman" w:cs="Times New Roman"/>
                <w:spacing w:val="6"/>
              </w:rPr>
              <w:t>Возможные решения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3279" w:rsidRPr="005F661D" w:rsidRDefault="00EF3279" w:rsidP="005F66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61D">
              <w:rPr>
                <w:rFonts w:ascii="Times New Roman" w:hAnsi="Times New Roman" w:cs="Times New Roman"/>
              </w:rPr>
              <w:t>— Решение об отклонении апелляции;</w:t>
            </w:r>
            <w:r w:rsidRPr="005F661D">
              <w:rPr>
                <w:rFonts w:ascii="Times New Roman" w:hAnsi="Times New Roman" w:cs="Times New Roman"/>
              </w:rPr>
              <w:br/>
              <w:t>— Решение об удовлетворении апелляции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3279" w:rsidRPr="005F661D" w:rsidRDefault="00EF3279" w:rsidP="005F66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61D">
              <w:rPr>
                <w:rFonts w:ascii="Times New Roman" w:hAnsi="Times New Roman" w:cs="Times New Roman"/>
              </w:rPr>
              <w:t>— Решение об отклонении апелляции и сохранении выставленных баллов;  </w:t>
            </w:r>
            <w:r w:rsidRPr="005F661D">
              <w:rPr>
                <w:rFonts w:ascii="Times New Roman" w:hAnsi="Times New Roman" w:cs="Times New Roman"/>
              </w:rPr>
              <w:br/>
              <w:t>— Решение об удовлетворении апелляции и изменении баллов</w:t>
            </w:r>
          </w:p>
        </w:tc>
      </w:tr>
      <w:tr w:rsidR="00EF3279" w:rsidRPr="005F661D" w:rsidTr="00EF3279">
        <w:trPr>
          <w:trHeight w:val="133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3279" w:rsidRPr="005F661D" w:rsidRDefault="00EF3279" w:rsidP="005F66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61D">
              <w:rPr>
                <w:rStyle w:val="a4"/>
                <w:rFonts w:ascii="Times New Roman" w:hAnsi="Times New Roman" w:cs="Times New Roman"/>
                <w:spacing w:val="6"/>
              </w:rPr>
              <w:t>При удовлетворении апелляции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3279" w:rsidRPr="005F661D" w:rsidRDefault="00EF3279" w:rsidP="005F66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61D">
              <w:rPr>
                <w:rFonts w:ascii="Times New Roman" w:hAnsi="Times New Roman" w:cs="Times New Roman"/>
              </w:rPr>
              <w:t>Результат экзамена аннулируется, участник повторно сдает экзамен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3279" w:rsidRPr="005F661D" w:rsidRDefault="00EF3279" w:rsidP="005F66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61D">
              <w:rPr>
                <w:rFonts w:ascii="Times New Roman" w:hAnsi="Times New Roman" w:cs="Times New Roman"/>
              </w:rPr>
              <w:t>Количество ранее выставленных баллов может измениться как в сторону увеличения, так и в сторону уменьшения количества баллов</w:t>
            </w:r>
          </w:p>
        </w:tc>
      </w:tr>
      <w:tr w:rsidR="00EF3279" w:rsidRPr="005F661D" w:rsidTr="00EF3279">
        <w:trPr>
          <w:trHeight w:val="194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3279" w:rsidRPr="005F661D" w:rsidRDefault="00EF3279" w:rsidP="005F66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61D">
              <w:rPr>
                <w:rStyle w:val="a4"/>
                <w:rFonts w:ascii="Times New Roman" w:hAnsi="Times New Roman" w:cs="Times New Roman"/>
                <w:spacing w:val="6"/>
              </w:rPr>
              <w:t>Обращаем внимание!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3279" w:rsidRPr="005F661D" w:rsidRDefault="00EF3279" w:rsidP="005F66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6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3279" w:rsidRPr="005F661D" w:rsidRDefault="00EF3279" w:rsidP="005F66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61D">
              <w:rPr>
                <w:rFonts w:ascii="Times New Roman" w:hAnsi="Times New Roman" w:cs="Times New Roman"/>
              </w:rPr>
              <w:t xml:space="preserve">Порядком проведения ГИА не предусмотрена процедура оспаривания решений апелляционной комиссии субъекта Российской Федерации, а также проведение перепроверки экзаменационной работы </w:t>
            </w:r>
            <w:proofErr w:type="spellStart"/>
            <w:r w:rsidRPr="005F661D">
              <w:rPr>
                <w:rFonts w:ascii="Times New Roman" w:hAnsi="Times New Roman" w:cs="Times New Roman"/>
              </w:rPr>
              <w:t>Рособрнадзором</w:t>
            </w:r>
            <w:proofErr w:type="spellEnd"/>
            <w:r w:rsidRPr="005F661D">
              <w:rPr>
                <w:rFonts w:ascii="Times New Roman" w:hAnsi="Times New Roman" w:cs="Times New Roman"/>
              </w:rPr>
              <w:t xml:space="preserve"> по заявлению гражданина.</w:t>
            </w:r>
          </w:p>
        </w:tc>
      </w:tr>
    </w:tbl>
    <w:p w:rsidR="00EF3279" w:rsidRPr="005F661D" w:rsidRDefault="00EF3279" w:rsidP="005F661D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EF3279" w:rsidRPr="005F6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1F5A"/>
    <w:multiLevelType w:val="multilevel"/>
    <w:tmpl w:val="F928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6B1761"/>
    <w:multiLevelType w:val="multilevel"/>
    <w:tmpl w:val="E2C6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3279"/>
    <w:rsid w:val="005F661D"/>
    <w:rsid w:val="00723051"/>
    <w:rsid w:val="007C2CAE"/>
    <w:rsid w:val="00EF3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3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2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2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2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F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F3279"/>
    <w:rPr>
      <w:b/>
      <w:bCs/>
    </w:rPr>
  </w:style>
  <w:style w:type="character" w:styleId="a5">
    <w:name w:val="Hyperlink"/>
    <w:basedOn w:val="a0"/>
    <w:uiPriority w:val="99"/>
    <w:unhideWhenUsed/>
    <w:rsid w:val="00EF327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F32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F32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0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860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  <w:div w:id="1805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eckege.ruste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4</cp:revision>
  <dcterms:created xsi:type="dcterms:W3CDTF">2026-01-25T09:33:00Z</dcterms:created>
  <dcterms:modified xsi:type="dcterms:W3CDTF">2026-01-26T04:59:00Z</dcterms:modified>
</cp:coreProperties>
</file>